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A2" w:rsidRDefault="00D86218" w:rsidP="00B922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645EB">
        <w:rPr>
          <w:rFonts w:ascii="Times New Roman" w:hAnsi="Times New Roman" w:cs="Times New Roman"/>
          <w:sz w:val="25"/>
          <w:szCs w:val="25"/>
        </w:rPr>
        <w:t xml:space="preserve">Краткая справка о школе, участвующей в федеральном проекте </w:t>
      </w:r>
    </w:p>
    <w:p w:rsidR="00D86218" w:rsidRPr="002645EB" w:rsidRDefault="00B319A2" w:rsidP="00B922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«Модернизация школьных систем образования»</w:t>
      </w:r>
    </w:p>
    <w:p w:rsidR="005E4811" w:rsidRPr="00CB7959" w:rsidRDefault="00CB7959" w:rsidP="00B9224B">
      <w:pPr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муниципальное автономное общеобразовательное учреждение «</w:t>
      </w:r>
      <w:proofErr w:type="spellStart"/>
      <w:r>
        <w:rPr>
          <w:rFonts w:ascii="Times New Roman" w:hAnsi="Times New Roman" w:cs="Times New Roman"/>
          <w:sz w:val="25"/>
          <w:szCs w:val="25"/>
          <w:u w:val="single"/>
        </w:rPr>
        <w:t>Красногорская</w:t>
      </w:r>
      <w:proofErr w:type="spellEnd"/>
      <w:r>
        <w:rPr>
          <w:rFonts w:ascii="Times New Roman" w:hAnsi="Times New Roman" w:cs="Times New Roman"/>
          <w:sz w:val="25"/>
          <w:szCs w:val="25"/>
          <w:u w:val="single"/>
        </w:rPr>
        <w:t xml:space="preserve"> гимназия имени Героя Советского Союза Николая Ивановича </w:t>
      </w:r>
      <w:proofErr w:type="spellStart"/>
      <w:r>
        <w:rPr>
          <w:rFonts w:ascii="Times New Roman" w:hAnsi="Times New Roman" w:cs="Times New Roman"/>
          <w:sz w:val="25"/>
          <w:szCs w:val="25"/>
          <w:u w:val="single"/>
        </w:rPr>
        <w:t>Огородникова</w:t>
      </w:r>
      <w:proofErr w:type="spellEnd"/>
      <w:r>
        <w:rPr>
          <w:rFonts w:ascii="Times New Roman" w:hAnsi="Times New Roman" w:cs="Times New Roman"/>
          <w:sz w:val="25"/>
          <w:szCs w:val="25"/>
          <w:u w:val="single"/>
        </w:rPr>
        <w:t>»</w:t>
      </w:r>
    </w:p>
    <w:p w:rsidR="00D86218" w:rsidRPr="002645EB" w:rsidRDefault="00D86218" w:rsidP="00B9224B">
      <w:pPr>
        <w:jc w:val="center"/>
        <w:rPr>
          <w:rFonts w:ascii="Times New Roman" w:hAnsi="Times New Roman" w:cs="Times New Roman"/>
          <w:sz w:val="25"/>
          <w:szCs w:val="25"/>
        </w:rPr>
      </w:pPr>
      <w:r w:rsidRPr="002645EB">
        <w:rPr>
          <w:rFonts w:ascii="Times New Roman" w:hAnsi="Times New Roman" w:cs="Times New Roman"/>
          <w:sz w:val="25"/>
          <w:szCs w:val="25"/>
        </w:rPr>
        <w:t>(наименование ОО)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4957"/>
        <w:gridCol w:w="5108"/>
      </w:tblGrid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Полное наименование школы</w:t>
            </w:r>
          </w:p>
        </w:tc>
        <w:tc>
          <w:tcPr>
            <w:tcW w:w="5108" w:type="dxa"/>
          </w:tcPr>
          <w:p w:rsidR="00D86218" w:rsidRPr="002645EB" w:rsidRDefault="00CB7959" w:rsidP="00D8621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муниципальное автономное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гимназия имени Героя Советского Союза Николая Ивановича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5108" w:type="dxa"/>
          </w:tcPr>
          <w:p w:rsidR="00D86218" w:rsidRPr="002645EB" w:rsidRDefault="00CB7959" w:rsidP="00CB795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УР, Красногорский район, с. Красногорское, ул. Советская, 2</w:t>
            </w:r>
          </w:p>
        </w:tc>
      </w:tr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Год основания/</w:t>
            </w:r>
            <w:r w:rsidRPr="002645EB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постройки</w:t>
            </w:r>
          </w:p>
        </w:tc>
        <w:tc>
          <w:tcPr>
            <w:tcW w:w="5108" w:type="dxa"/>
          </w:tcPr>
          <w:p w:rsidR="00D86218" w:rsidRPr="002645EB" w:rsidRDefault="00CB7959" w:rsidP="00CB795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2000 г.</w:t>
            </w:r>
          </w:p>
        </w:tc>
      </w:tr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Проектная мощность</w:t>
            </w:r>
          </w:p>
        </w:tc>
        <w:tc>
          <w:tcPr>
            <w:tcW w:w="5108" w:type="dxa"/>
          </w:tcPr>
          <w:p w:rsidR="00D86218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501 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9D0C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педагогов</w:t>
            </w:r>
          </w:p>
        </w:tc>
        <w:tc>
          <w:tcPr>
            <w:tcW w:w="5108" w:type="dxa"/>
          </w:tcPr>
          <w:p w:rsidR="009D0C7E" w:rsidRPr="002645EB" w:rsidRDefault="009D0C7E" w:rsidP="00CB795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D0C7E" w:rsidRPr="002645EB" w:rsidTr="0041646D">
        <w:tc>
          <w:tcPr>
            <w:tcW w:w="10065" w:type="dxa"/>
            <w:gridSpan w:val="2"/>
          </w:tcPr>
          <w:p w:rsidR="0041646D" w:rsidRPr="002645EB" w:rsidRDefault="0041646D" w:rsidP="0041646D">
            <w:pPr>
              <w:ind w:left="-111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/202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уч год</w:t>
            </w:r>
          </w:p>
        </w:tc>
        <w:tc>
          <w:tcPr>
            <w:tcW w:w="5108" w:type="dxa"/>
          </w:tcPr>
          <w:p w:rsidR="009D0C7E" w:rsidRPr="002645EB" w:rsidRDefault="00721E52" w:rsidP="00721E5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/202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уч год</w:t>
            </w:r>
          </w:p>
        </w:tc>
        <w:tc>
          <w:tcPr>
            <w:tcW w:w="5108" w:type="dxa"/>
          </w:tcPr>
          <w:p w:rsidR="009D0C7E" w:rsidRPr="002645EB" w:rsidRDefault="00721E52" w:rsidP="00721E5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/202</w:t>
            </w:r>
            <w:r w:rsidR="005E481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уч год</w:t>
            </w:r>
          </w:p>
        </w:tc>
        <w:tc>
          <w:tcPr>
            <w:tcW w:w="5108" w:type="dxa"/>
          </w:tcPr>
          <w:p w:rsidR="009D0C7E" w:rsidRPr="002645EB" w:rsidRDefault="00721E52" w:rsidP="00721E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классов-комплектов</w:t>
            </w:r>
            <w:r w:rsidR="001250AB"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в текущем году</w:t>
            </w:r>
          </w:p>
        </w:tc>
        <w:tc>
          <w:tcPr>
            <w:tcW w:w="5108" w:type="dxa"/>
          </w:tcPr>
          <w:p w:rsidR="009D0C7E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5E4811" w:rsidRPr="002645EB" w:rsidTr="0041646D">
        <w:tc>
          <w:tcPr>
            <w:tcW w:w="4957" w:type="dxa"/>
          </w:tcPr>
          <w:p w:rsidR="005E4811" w:rsidRPr="002645EB" w:rsidRDefault="005E4811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обучающихся</w:t>
            </w:r>
          </w:p>
        </w:tc>
        <w:tc>
          <w:tcPr>
            <w:tcW w:w="5108" w:type="dxa"/>
          </w:tcPr>
          <w:p w:rsidR="005E4811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400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обучающихся </w:t>
            </w:r>
          </w:p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во 2 смену в текущем уч</w:t>
            </w:r>
            <w:r w:rsidR="00020BF2"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ебном 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году</w:t>
            </w:r>
          </w:p>
        </w:tc>
        <w:tc>
          <w:tcPr>
            <w:tcW w:w="5108" w:type="dxa"/>
          </w:tcPr>
          <w:p w:rsidR="009D0C7E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учебных кабинетов</w:t>
            </w:r>
            <w:r w:rsidR="0043786F"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(кроме кабинетов технологии)</w:t>
            </w:r>
          </w:p>
        </w:tc>
        <w:tc>
          <w:tcPr>
            <w:tcW w:w="5108" w:type="dxa"/>
          </w:tcPr>
          <w:p w:rsidR="009D0C7E" w:rsidRPr="002645EB" w:rsidRDefault="00CB7959" w:rsidP="00CB795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Сколько </w:t>
            </w:r>
            <w:r w:rsidR="0043786F"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компьютеров 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для учителей</w:t>
            </w:r>
          </w:p>
        </w:tc>
        <w:tc>
          <w:tcPr>
            <w:tcW w:w="5108" w:type="dxa"/>
          </w:tcPr>
          <w:p w:rsidR="009D0C7E" w:rsidRPr="002645EB" w:rsidRDefault="00C00AEE" w:rsidP="00B3752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</w:t>
            </w:r>
            <w:bookmarkStart w:id="0" w:name="_GoBack"/>
            <w:bookmarkEnd w:id="0"/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 компьютеров для школьников</w:t>
            </w:r>
          </w:p>
        </w:tc>
        <w:tc>
          <w:tcPr>
            <w:tcW w:w="5108" w:type="dxa"/>
          </w:tcPr>
          <w:p w:rsidR="009D0C7E" w:rsidRPr="002645EB" w:rsidRDefault="00B37524" w:rsidP="00B3752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53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библиотеки да/нет</w:t>
            </w:r>
          </w:p>
        </w:tc>
        <w:tc>
          <w:tcPr>
            <w:tcW w:w="5108" w:type="dxa"/>
          </w:tcPr>
          <w:p w:rsidR="009D0C7E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спортивного зала да/нет</w:t>
            </w:r>
          </w:p>
        </w:tc>
        <w:tc>
          <w:tcPr>
            <w:tcW w:w="5108" w:type="dxa"/>
          </w:tcPr>
          <w:p w:rsidR="009D0C7E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спортивной площадки да/нет</w:t>
            </w:r>
          </w:p>
        </w:tc>
        <w:tc>
          <w:tcPr>
            <w:tcW w:w="5108" w:type="dxa"/>
          </w:tcPr>
          <w:p w:rsidR="002D30C2" w:rsidRPr="002645EB" w:rsidRDefault="002D30C2" w:rsidP="002D30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актового зала да/нет</w:t>
            </w:r>
          </w:p>
        </w:tc>
        <w:tc>
          <w:tcPr>
            <w:tcW w:w="5108" w:type="dxa"/>
          </w:tcPr>
          <w:p w:rsidR="00CB7959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музея да/нет</w:t>
            </w:r>
          </w:p>
        </w:tc>
        <w:tc>
          <w:tcPr>
            <w:tcW w:w="5108" w:type="dxa"/>
          </w:tcPr>
          <w:p w:rsidR="00CB7959" w:rsidRPr="002645EB" w:rsidRDefault="00CB7959" w:rsidP="00CB795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спортивного клуба да/нет</w:t>
            </w:r>
          </w:p>
        </w:tc>
        <w:tc>
          <w:tcPr>
            <w:tcW w:w="5108" w:type="dxa"/>
          </w:tcPr>
          <w:p w:rsidR="0043786F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теа</w:t>
            </w:r>
            <w:r w:rsidR="00020BF2" w:rsidRPr="002645EB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рального кружка да/нет</w:t>
            </w:r>
          </w:p>
        </w:tc>
        <w:tc>
          <w:tcPr>
            <w:tcW w:w="5108" w:type="dxa"/>
          </w:tcPr>
          <w:p w:rsidR="0043786F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Нет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Создание Точки Роста  да /нет</w:t>
            </w:r>
          </w:p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43786F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(Если да </w:t>
            </w:r>
            <w:r w:rsidRPr="005E48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: </w:t>
            </w: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год/ направление)</w:t>
            </w:r>
          </w:p>
        </w:tc>
        <w:tc>
          <w:tcPr>
            <w:tcW w:w="5108" w:type="dxa"/>
          </w:tcPr>
          <w:p w:rsidR="0043786F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2020 год. Центр образования цифрового и гуманитарного профилей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Создание ЦОС да /нет</w:t>
            </w:r>
          </w:p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43786F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Нет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(Если да </w:t>
            </w:r>
            <w:r w:rsidRPr="00CB7959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год/ направление)</w:t>
            </w:r>
          </w:p>
        </w:tc>
        <w:tc>
          <w:tcPr>
            <w:tcW w:w="5108" w:type="dxa"/>
          </w:tcPr>
          <w:p w:rsidR="0043786F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Наличие столовой да/нет</w:t>
            </w:r>
          </w:p>
          <w:p w:rsidR="0043786F" w:rsidRPr="005E4811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43786F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посадочных мест</w:t>
            </w:r>
          </w:p>
        </w:tc>
        <w:tc>
          <w:tcPr>
            <w:tcW w:w="5108" w:type="dxa"/>
          </w:tcPr>
          <w:p w:rsidR="0043786F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121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Собственная да/нет</w:t>
            </w:r>
          </w:p>
        </w:tc>
        <w:tc>
          <w:tcPr>
            <w:tcW w:w="5108" w:type="dxa"/>
          </w:tcPr>
          <w:p w:rsidR="0043786F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Аутсорсер</w:t>
            </w:r>
            <w:proofErr w:type="spellEnd"/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(наименование)</w:t>
            </w:r>
          </w:p>
        </w:tc>
        <w:tc>
          <w:tcPr>
            <w:tcW w:w="5108" w:type="dxa"/>
          </w:tcPr>
          <w:p w:rsidR="0043786F" w:rsidRPr="002645EB" w:rsidRDefault="00CB7959" w:rsidP="00CB79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</w:p>
        </w:tc>
      </w:tr>
      <w:tr w:rsidR="0043786F" w:rsidRPr="002645EB" w:rsidTr="0041646D">
        <w:tc>
          <w:tcPr>
            <w:tcW w:w="4957" w:type="dxa"/>
            <w:vMerge w:val="restart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Основные направления работы школы (указать до 3-х направлений в настоящее время)</w:t>
            </w:r>
          </w:p>
        </w:tc>
        <w:tc>
          <w:tcPr>
            <w:tcW w:w="5108" w:type="dxa"/>
          </w:tcPr>
          <w:p w:rsidR="00574189" w:rsidRPr="00574189" w:rsidRDefault="00574189" w:rsidP="005741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реализация федеральных государственных образовательных стандартов на уровне начального общего, основного общего и среднего общего образования</w:t>
            </w:r>
          </w:p>
        </w:tc>
      </w:tr>
      <w:tr w:rsidR="0043786F" w:rsidRPr="002645EB" w:rsidTr="0041646D">
        <w:tc>
          <w:tcPr>
            <w:tcW w:w="4957" w:type="dxa"/>
            <w:vMerge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43786F" w:rsidRPr="002645EB" w:rsidRDefault="0043786F" w:rsidP="00B922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786F" w:rsidRPr="002645EB" w:rsidTr="0041646D">
        <w:tc>
          <w:tcPr>
            <w:tcW w:w="4957" w:type="dxa"/>
            <w:vMerge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43786F" w:rsidRPr="002645EB" w:rsidRDefault="0043786F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786F" w:rsidRPr="002645EB" w:rsidTr="0041646D">
        <w:tc>
          <w:tcPr>
            <w:tcW w:w="4957" w:type="dxa"/>
          </w:tcPr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СПРАВОЧНО:</w:t>
            </w:r>
          </w:p>
          <w:p w:rsidR="0043786F" w:rsidRPr="002645EB" w:rsidRDefault="0043786F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43786F" w:rsidRPr="002645EB" w:rsidRDefault="0043786F" w:rsidP="00FD52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0AEE" w:rsidRPr="002645EB" w:rsidTr="0041646D">
        <w:tc>
          <w:tcPr>
            <w:tcW w:w="4957" w:type="dxa"/>
          </w:tcPr>
          <w:p w:rsidR="00C00AEE" w:rsidRPr="002645EB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Предыдущий ремонт за период с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по 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г.г (что сделано / финансовый источник/ объем финансирования в млн. руб.)</w:t>
            </w:r>
          </w:p>
        </w:tc>
        <w:tc>
          <w:tcPr>
            <w:tcW w:w="5108" w:type="dxa"/>
          </w:tcPr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2020 году было открытие Точки Роста и проводили </w:t>
            </w:r>
            <w:r w:rsidRPr="0021329C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Сельские игры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C00AEE" w:rsidRPr="00C00AEE" w:rsidRDefault="00C00AEE" w:rsidP="00C00AE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00AEE">
              <w:rPr>
                <w:rFonts w:ascii="Times New Roman" w:hAnsi="Times New Roman" w:cs="Times New Roman"/>
                <w:b/>
                <w:sz w:val="25"/>
                <w:szCs w:val="25"/>
              </w:rPr>
              <w:t>2020 год – Открытие центра образования «Точка роста»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, ремонт в рамках подготовки к Республиканским сельским играм.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 открытие точки Роста: 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ремонт 2-х кабинетов и рекреации (замена светильников, проведение усиленной проводки, выравнивание полов и укладка линолеума, штукатурка стен и окрашивание, закрытие батарей панелями, замена дверей, замена раковин, установка проточных водонагревате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лей)</w:t>
            </w:r>
          </w:p>
          <w:p w:rsidR="00C00AEE" w:rsidRPr="00C00AEE" w:rsidRDefault="00C00AEE" w:rsidP="00C00AE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00AEE">
              <w:rPr>
                <w:rFonts w:ascii="Times New Roman" w:hAnsi="Times New Roman" w:cs="Times New Roman"/>
                <w:b/>
                <w:sz w:val="25"/>
                <w:szCs w:val="25"/>
              </w:rPr>
              <w:t>Сумма: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C00AEE">
              <w:rPr>
                <w:rFonts w:ascii="Times New Roman" w:hAnsi="Times New Roman" w:cs="Times New Roman"/>
                <w:b/>
                <w:sz w:val="25"/>
                <w:szCs w:val="25"/>
              </w:rPr>
              <w:t>654254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рублей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в рамках подготовки к Республиканским 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ельским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спортивным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играм: 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покраска стен, потолка, полов в спортзале;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покраска стен, потолка в столовой и пищеблоке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замена светильников в спортзале, столовой, пищеблоке, актовом зале, туалетах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замена раковин и писсуаров в туалетах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ремонт унитазов, душевой на пищеблоке, канализации</w:t>
            </w:r>
          </w:p>
          <w:p w:rsidR="00C00AEE" w:rsidRPr="00C00AEE" w:rsidRDefault="00C00AEE" w:rsidP="00C00AE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00A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Сумма: </w:t>
            </w:r>
            <w:r w:rsidRPr="00C00AEE">
              <w:rPr>
                <w:rFonts w:ascii="Times New Roman" w:hAnsi="Times New Roman" w:cs="Times New Roman"/>
                <w:b/>
                <w:sz w:val="25"/>
                <w:szCs w:val="25"/>
              </w:rPr>
              <w:t>249031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рублей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0AEE" w:rsidRDefault="00C00AEE" w:rsidP="00C00AE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год</w:t>
            </w:r>
          </w:p>
          <w:p w:rsidR="00C00AEE" w:rsidRPr="00C00AEE" w:rsidRDefault="00C00AEE" w:rsidP="00C00AE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ремонт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периметру здания</w:t>
            </w:r>
          </w:p>
          <w:p w:rsidR="00C00AEE" w:rsidRPr="00C00AEE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ремонт перил </w:t>
            </w:r>
            <w:r w:rsidRPr="00C00AEE">
              <w:rPr>
                <w:rFonts w:ascii="Times New Roman" w:hAnsi="Times New Roman" w:cs="Times New Roman"/>
                <w:sz w:val="25"/>
                <w:szCs w:val="25"/>
              </w:rPr>
              <w:t>центрального крыльца,</w:t>
            </w:r>
          </w:p>
          <w:p w:rsidR="00C00AEE" w:rsidRPr="00C00AEE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частичный ремонт внутренней</w:t>
            </w:r>
            <w:r w:rsidRPr="00C00AEE">
              <w:rPr>
                <w:rFonts w:ascii="Times New Roman" w:hAnsi="Times New Roman" w:cs="Times New Roman"/>
                <w:sz w:val="25"/>
                <w:szCs w:val="25"/>
              </w:rPr>
              <w:t xml:space="preserve"> системы водоснабжения и канализации +установка раковин и водонагревателей в кабинеты начальных классов. </w:t>
            </w:r>
          </w:p>
          <w:p w:rsidR="00C00AEE" w:rsidRPr="00C00AEE" w:rsidRDefault="00C00AEE" w:rsidP="00C00AE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00AEE">
              <w:rPr>
                <w:rFonts w:ascii="Times New Roman" w:hAnsi="Times New Roman" w:cs="Times New Roman"/>
                <w:b/>
                <w:sz w:val="25"/>
                <w:szCs w:val="25"/>
              </w:rPr>
              <w:t>С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умма: 1</w:t>
            </w:r>
            <w:r w:rsidRPr="00C00AEE">
              <w:rPr>
                <w:rFonts w:ascii="Times New Roman" w:hAnsi="Times New Roman" w:cs="Times New Roman"/>
                <w:b/>
                <w:sz w:val="25"/>
                <w:szCs w:val="25"/>
              </w:rPr>
              <w:t>093682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рублей</w:t>
            </w:r>
          </w:p>
        </w:tc>
      </w:tr>
      <w:tr w:rsidR="00C00AEE" w:rsidRPr="002645EB" w:rsidTr="0041646D">
        <w:trPr>
          <w:trHeight w:val="58"/>
        </w:trPr>
        <w:tc>
          <w:tcPr>
            <w:tcW w:w="4957" w:type="dxa"/>
          </w:tcPr>
          <w:p w:rsidR="00C00AEE" w:rsidRPr="002645EB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Традиции школы</w:t>
            </w:r>
          </w:p>
        </w:tc>
        <w:tc>
          <w:tcPr>
            <w:tcW w:w="5108" w:type="dxa"/>
          </w:tcPr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741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ШКОЛА - это государство, это мир, в котором наши ученики проживают целых одиннадцать лет. Школьные традиции являются тем звеном, которое объединяет учителей, учеников, выпускников и родителей. 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Среди традиций можно выделить: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Торжественная линейка Дня знаний (1 сентября);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КТД «День Учителя»;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предметные декады;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КТД «Новогодний калейдоскоп»;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День самоуправления;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- месячник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– патриотического воспитания;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Школьный конкурс по строевой подготовке «Конкурс песни и строя»;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- «Вахта памяти»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Научно – практическая конференция;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«Юбилей школы»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КТД «Последний звонок»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КТД «Выпускной бал»;</w:t>
            </w:r>
          </w:p>
          <w:p w:rsidR="00C00AEE" w:rsidRDefault="00C00AEE" w:rsidP="00C00A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конкурс «Класс года»;</w:t>
            </w:r>
          </w:p>
          <w:p w:rsidR="00C00AEE" w:rsidRPr="00574189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конкурс «Ученик года».</w:t>
            </w:r>
          </w:p>
        </w:tc>
      </w:tr>
      <w:tr w:rsidR="00C00AEE" w:rsidRPr="002645EB" w:rsidTr="0041646D">
        <w:tc>
          <w:tcPr>
            <w:tcW w:w="4957" w:type="dxa"/>
          </w:tcPr>
          <w:p w:rsidR="00C00AEE" w:rsidRPr="002645EB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История школы</w:t>
            </w:r>
          </w:p>
        </w:tc>
        <w:tc>
          <w:tcPr>
            <w:tcW w:w="5108" w:type="dxa"/>
          </w:tcPr>
          <w:p w:rsidR="00C00AEE" w:rsidRPr="00574189" w:rsidRDefault="00C00AEE" w:rsidP="00C00AEE">
            <w:pPr>
              <w:ind w:left="3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189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Муниципальное автономное общеобразовательное учреждение «</w:t>
            </w:r>
            <w:proofErr w:type="spellStart"/>
            <w:r w:rsidRPr="00574189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Красногорская</w:t>
            </w:r>
            <w:proofErr w:type="spellEnd"/>
            <w:r w:rsidRPr="0057418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гимназия» основано 4 мая 2000 года. В мае 2021 года школе присвоено имя Героя Советского Союза Николая Ивановича </w:t>
            </w:r>
            <w:proofErr w:type="spellStart"/>
            <w:r w:rsidRPr="00574189">
              <w:rPr>
                <w:rFonts w:ascii="Times New Roman" w:eastAsia="Times New Roman" w:hAnsi="Times New Roman" w:cs="Times New Roman"/>
                <w:sz w:val="25"/>
                <w:szCs w:val="25"/>
              </w:rPr>
              <w:t>Огородникова</w:t>
            </w:r>
            <w:proofErr w:type="spellEnd"/>
            <w:r w:rsidRPr="00574189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C00AEE" w:rsidRPr="002645EB" w:rsidTr="00D87EC1">
        <w:tc>
          <w:tcPr>
            <w:tcW w:w="10065" w:type="dxa"/>
            <w:gridSpan w:val="2"/>
          </w:tcPr>
          <w:p w:rsidR="00C00AEE" w:rsidRPr="005E4811" w:rsidRDefault="00C00AEE" w:rsidP="00C00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школы </w:t>
            </w:r>
          </w:p>
          <w:p w:rsidR="00C00AEE" w:rsidRPr="002645EB" w:rsidRDefault="00C00AEE" w:rsidP="00C00AEE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C00AEE" w:rsidRPr="002645EB" w:rsidTr="0041646D">
        <w:tc>
          <w:tcPr>
            <w:tcW w:w="4957" w:type="dxa"/>
          </w:tcPr>
          <w:p w:rsidR="00C00AEE" w:rsidRPr="002645EB" w:rsidRDefault="00C00AEE" w:rsidP="00C00AE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5108" w:type="dxa"/>
          </w:tcPr>
          <w:p w:rsidR="00C00AEE" w:rsidRPr="002645EB" w:rsidRDefault="00C00AEE" w:rsidP="00C00AE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Шулятьева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Юлия Михайловна </w:t>
            </w:r>
          </w:p>
        </w:tc>
      </w:tr>
      <w:tr w:rsidR="00C00AEE" w:rsidRPr="002645EB" w:rsidTr="0041646D">
        <w:tc>
          <w:tcPr>
            <w:tcW w:w="4957" w:type="dxa"/>
          </w:tcPr>
          <w:p w:rsidR="00C00AEE" w:rsidRPr="002645EB" w:rsidRDefault="00C00AEE" w:rsidP="00C00AE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сотовый телефон</w:t>
            </w:r>
          </w:p>
        </w:tc>
        <w:tc>
          <w:tcPr>
            <w:tcW w:w="5108" w:type="dxa"/>
          </w:tcPr>
          <w:p w:rsidR="00C00AEE" w:rsidRPr="002645EB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89827923245</w:t>
            </w:r>
          </w:p>
        </w:tc>
      </w:tr>
      <w:tr w:rsidR="00C00AEE" w:rsidRPr="002645EB" w:rsidTr="00EF24B6">
        <w:tc>
          <w:tcPr>
            <w:tcW w:w="10065" w:type="dxa"/>
            <w:gridSpan w:val="2"/>
          </w:tcPr>
          <w:p w:rsidR="00C00AEE" w:rsidRPr="005E4811" w:rsidRDefault="00C00AEE" w:rsidP="00C00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Начальник управления образования МО УР</w:t>
            </w:r>
          </w:p>
          <w:p w:rsidR="00C00AEE" w:rsidRPr="005E4811" w:rsidRDefault="00C00AEE" w:rsidP="00C00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0AEE" w:rsidRPr="002645EB" w:rsidTr="0041646D">
        <w:tc>
          <w:tcPr>
            <w:tcW w:w="4957" w:type="dxa"/>
          </w:tcPr>
          <w:p w:rsidR="00C00AEE" w:rsidRPr="005E4811" w:rsidRDefault="00C00AEE" w:rsidP="00C00AE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5108" w:type="dxa"/>
          </w:tcPr>
          <w:p w:rsidR="00C00AEE" w:rsidRPr="005E4811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Исупова Александра Алексеевна</w:t>
            </w:r>
          </w:p>
        </w:tc>
      </w:tr>
      <w:tr w:rsidR="00C00AEE" w:rsidRPr="002645EB" w:rsidTr="0041646D">
        <w:tc>
          <w:tcPr>
            <w:tcW w:w="4957" w:type="dxa"/>
          </w:tcPr>
          <w:p w:rsidR="00C00AEE" w:rsidRPr="005E4811" w:rsidRDefault="00C00AEE" w:rsidP="00C00AE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сотовый телефон</w:t>
            </w:r>
          </w:p>
        </w:tc>
        <w:tc>
          <w:tcPr>
            <w:tcW w:w="5108" w:type="dxa"/>
          </w:tcPr>
          <w:p w:rsidR="00C00AEE" w:rsidRPr="005E4811" w:rsidRDefault="00C00AEE" w:rsidP="00C00AE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89120177329</w:t>
            </w:r>
          </w:p>
        </w:tc>
      </w:tr>
      <w:tr w:rsidR="00C00AEE" w:rsidRPr="002645EB" w:rsidTr="00B80642">
        <w:tc>
          <w:tcPr>
            <w:tcW w:w="10065" w:type="dxa"/>
            <w:gridSpan w:val="2"/>
          </w:tcPr>
          <w:p w:rsidR="00C00AEE" w:rsidRPr="005E4811" w:rsidRDefault="00C00AEE" w:rsidP="00C00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Заместитель главы по соц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 вопросам</w:t>
            </w:r>
          </w:p>
          <w:p w:rsidR="00C00AEE" w:rsidRPr="005E4811" w:rsidRDefault="00C00AEE" w:rsidP="00C00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0AEE" w:rsidRPr="002645EB" w:rsidTr="0041646D">
        <w:tc>
          <w:tcPr>
            <w:tcW w:w="4957" w:type="dxa"/>
          </w:tcPr>
          <w:p w:rsidR="00C00AEE" w:rsidRPr="002645EB" w:rsidRDefault="00C00AEE" w:rsidP="00C00AE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5108" w:type="dxa"/>
          </w:tcPr>
          <w:p w:rsidR="00C00AEE" w:rsidRPr="002645EB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Ремнева Лариса Васильевна</w:t>
            </w:r>
          </w:p>
        </w:tc>
      </w:tr>
      <w:tr w:rsidR="00C00AEE" w:rsidRPr="002645EB" w:rsidTr="0041646D">
        <w:tc>
          <w:tcPr>
            <w:tcW w:w="4957" w:type="dxa"/>
          </w:tcPr>
          <w:p w:rsidR="00C00AEE" w:rsidRPr="002645EB" w:rsidRDefault="00C00AEE" w:rsidP="00C00AE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сотовый телефон</w:t>
            </w:r>
          </w:p>
        </w:tc>
        <w:tc>
          <w:tcPr>
            <w:tcW w:w="5108" w:type="dxa"/>
          </w:tcPr>
          <w:p w:rsidR="00C00AEE" w:rsidRPr="002645EB" w:rsidRDefault="00C00AEE" w:rsidP="00C00A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89124644893</w:t>
            </w:r>
          </w:p>
        </w:tc>
      </w:tr>
    </w:tbl>
    <w:p w:rsidR="001250AB" w:rsidRPr="002645EB" w:rsidRDefault="001250AB" w:rsidP="002645EB">
      <w:pPr>
        <w:jc w:val="center"/>
        <w:rPr>
          <w:rFonts w:ascii="Times New Roman" w:hAnsi="Times New Roman" w:cs="Times New Roman"/>
          <w:sz w:val="25"/>
          <w:szCs w:val="25"/>
        </w:rPr>
      </w:pPr>
    </w:p>
    <w:sectPr w:rsidR="001250AB" w:rsidRPr="002645EB" w:rsidSect="002645E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1FC5"/>
    <w:multiLevelType w:val="hybridMultilevel"/>
    <w:tmpl w:val="9D1A693A"/>
    <w:lvl w:ilvl="0" w:tplc="97005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33BDC"/>
    <w:multiLevelType w:val="hybridMultilevel"/>
    <w:tmpl w:val="F8D4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54449"/>
    <w:multiLevelType w:val="hybridMultilevel"/>
    <w:tmpl w:val="42B23CDA"/>
    <w:lvl w:ilvl="0" w:tplc="4080E170">
      <w:start w:val="202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06BA0"/>
    <w:multiLevelType w:val="hybridMultilevel"/>
    <w:tmpl w:val="6A42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9F"/>
    <w:rsid w:val="00007974"/>
    <w:rsid w:val="00020BF2"/>
    <w:rsid w:val="0011349F"/>
    <w:rsid w:val="001250AB"/>
    <w:rsid w:val="001D0D96"/>
    <w:rsid w:val="00257E9E"/>
    <w:rsid w:val="002625A5"/>
    <w:rsid w:val="002645EB"/>
    <w:rsid w:val="002D30C2"/>
    <w:rsid w:val="002D61EF"/>
    <w:rsid w:val="0041646D"/>
    <w:rsid w:val="0043786F"/>
    <w:rsid w:val="00452D8C"/>
    <w:rsid w:val="00523C34"/>
    <w:rsid w:val="00574189"/>
    <w:rsid w:val="00591AFB"/>
    <w:rsid w:val="00594574"/>
    <w:rsid w:val="005E4811"/>
    <w:rsid w:val="006262E5"/>
    <w:rsid w:val="00651DE2"/>
    <w:rsid w:val="00721E52"/>
    <w:rsid w:val="007670A7"/>
    <w:rsid w:val="0076795C"/>
    <w:rsid w:val="0078283B"/>
    <w:rsid w:val="009016DB"/>
    <w:rsid w:val="009C00CE"/>
    <w:rsid w:val="009C5EA6"/>
    <w:rsid w:val="009D0C7E"/>
    <w:rsid w:val="00B319A2"/>
    <w:rsid w:val="00B37524"/>
    <w:rsid w:val="00B9224B"/>
    <w:rsid w:val="00C00AEE"/>
    <w:rsid w:val="00C34457"/>
    <w:rsid w:val="00CB7959"/>
    <w:rsid w:val="00CC5C01"/>
    <w:rsid w:val="00D86218"/>
    <w:rsid w:val="00FD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F1F7"/>
  <w15:docId w15:val="{85505F54-8424-4CD1-BF89-189FF3EB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18"/>
    <w:pPr>
      <w:ind w:left="720"/>
      <w:contextualSpacing/>
    </w:pPr>
  </w:style>
  <w:style w:type="table" w:styleId="a4">
    <w:name w:val="Table Grid"/>
    <w:basedOn w:val="a1"/>
    <w:uiPriority w:val="39"/>
    <w:rsid w:val="00D8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F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20B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Элеонора Симушина</dc:creator>
  <cp:lastModifiedBy>5</cp:lastModifiedBy>
  <cp:revision>11</cp:revision>
  <cp:lastPrinted>2022-02-18T10:53:00Z</cp:lastPrinted>
  <dcterms:created xsi:type="dcterms:W3CDTF">2023-01-13T11:53:00Z</dcterms:created>
  <dcterms:modified xsi:type="dcterms:W3CDTF">2023-01-21T04:22:00Z</dcterms:modified>
</cp:coreProperties>
</file>